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Дело №</w:t>
      </w:r>
      <w:r w:rsidRPr="00313E2D" w:rsidR="002927BB">
        <w:rPr>
          <w:rFonts w:ascii="Times New Roman" w:hAnsi="Times New Roman" w:cs="Times New Roman"/>
          <w:sz w:val="26"/>
          <w:szCs w:val="26"/>
        </w:rPr>
        <w:t>5-</w:t>
      </w:r>
      <w:r w:rsidR="009B1095">
        <w:rPr>
          <w:rFonts w:ascii="Times New Roman" w:hAnsi="Times New Roman" w:cs="Times New Roman"/>
          <w:sz w:val="26"/>
          <w:szCs w:val="26"/>
        </w:rPr>
        <w:t>85</w:t>
      </w:r>
      <w:r w:rsidRPr="00313E2D" w:rsidR="00313E2D">
        <w:rPr>
          <w:rFonts w:ascii="Times New Roman" w:hAnsi="Times New Roman" w:cs="Times New Roman"/>
          <w:sz w:val="26"/>
          <w:szCs w:val="26"/>
        </w:rPr>
        <w:t>-170</w:t>
      </w:r>
      <w:r w:rsidR="00245063">
        <w:rPr>
          <w:rFonts w:ascii="Times New Roman" w:hAnsi="Times New Roman" w:cs="Times New Roman"/>
          <w:sz w:val="26"/>
          <w:szCs w:val="26"/>
        </w:rPr>
        <w:t>3</w:t>
      </w:r>
      <w:r w:rsidRPr="00313E2D" w:rsidR="00AB1C5E">
        <w:rPr>
          <w:rFonts w:ascii="Times New Roman" w:hAnsi="Times New Roman" w:cs="Times New Roman"/>
          <w:sz w:val="26"/>
          <w:szCs w:val="26"/>
        </w:rPr>
        <w:t>/20</w:t>
      </w:r>
      <w:r w:rsidR="00645A75">
        <w:rPr>
          <w:rFonts w:ascii="Times New Roman" w:hAnsi="Times New Roman" w:cs="Times New Roman"/>
          <w:sz w:val="26"/>
          <w:szCs w:val="26"/>
        </w:rPr>
        <w:t>24</w:t>
      </w:r>
    </w:p>
    <w:p w:rsidR="008B5CA1" w:rsidRPr="00BC080B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645A75">
        <w:rPr>
          <w:rFonts w:ascii="Times New Roman" w:hAnsi="Times New Roman" w:cs="Times New Roman"/>
          <w:sz w:val="26"/>
          <w:szCs w:val="26"/>
        </w:rPr>
        <w:t>0</w:t>
      </w:r>
      <w:r w:rsidR="009B1095">
        <w:rPr>
          <w:rFonts w:ascii="Times New Roman" w:hAnsi="Times New Roman" w:cs="Times New Roman"/>
          <w:sz w:val="26"/>
          <w:szCs w:val="26"/>
        </w:rPr>
        <w:t xml:space="preserve">138-09 </w:t>
      </w:r>
      <w:r w:rsidR="00645A75">
        <w:rPr>
          <w:rFonts w:ascii="Times New Roman" w:hAnsi="Times New Roman" w:cs="Times New Roman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3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B5CA1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 xml:space="preserve">о </w:t>
      </w:r>
      <w:r w:rsidRPr="00313E2D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г</w:t>
      </w:r>
      <w:r w:rsidRPr="00313E2D" w:rsidR="002A6A4C">
        <w:rPr>
          <w:rFonts w:ascii="Times New Roman" w:hAnsi="Times New Roman" w:cs="Times New Roman"/>
          <w:sz w:val="26"/>
          <w:szCs w:val="26"/>
        </w:rPr>
        <w:t>ород</w:t>
      </w:r>
      <w:r w:rsidRPr="00313E2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3E2D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313E2D" w:rsidR="002927BB">
        <w:rPr>
          <w:rFonts w:ascii="Times New Roman" w:hAnsi="Times New Roman" w:cs="Times New Roman"/>
          <w:sz w:val="26"/>
          <w:szCs w:val="26"/>
        </w:rPr>
        <w:t xml:space="preserve">     </w:t>
      </w:r>
      <w:r w:rsidR="009B1095">
        <w:rPr>
          <w:rFonts w:ascii="Times New Roman" w:hAnsi="Times New Roman" w:cs="Times New Roman"/>
          <w:sz w:val="26"/>
          <w:szCs w:val="26"/>
        </w:rPr>
        <w:t xml:space="preserve">13 февраля </w:t>
      </w:r>
      <w:r w:rsidRPr="00313E2D" w:rsidR="00E03AB4">
        <w:rPr>
          <w:rFonts w:ascii="Times New Roman" w:hAnsi="Times New Roman" w:cs="Times New Roman"/>
          <w:sz w:val="26"/>
          <w:szCs w:val="26"/>
        </w:rPr>
        <w:t>20</w:t>
      </w:r>
      <w:r w:rsidRPr="00313E2D" w:rsidR="00783F26">
        <w:rPr>
          <w:rFonts w:ascii="Times New Roman" w:hAnsi="Times New Roman" w:cs="Times New Roman"/>
          <w:sz w:val="26"/>
          <w:szCs w:val="26"/>
        </w:rPr>
        <w:t>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313E2D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года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75" w:rsidRPr="00990F19" w:rsidP="0064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427360" w:rsidRPr="002930DB" w:rsidP="0029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="002930DB">
        <w:rPr>
          <w:rFonts w:ascii="Times New Roman" w:hAnsi="Times New Roman" w:cs="Times New Roman"/>
          <w:sz w:val="26"/>
          <w:szCs w:val="26"/>
        </w:rPr>
        <w:t xml:space="preserve">Арефьева Дмитрия Юрьевича, </w:t>
      </w:r>
      <w:r w:rsidR="00554CC4">
        <w:rPr>
          <w:rFonts w:ascii="Times New Roman" w:hAnsi="Times New Roman" w:cs="Times New Roman"/>
          <w:sz w:val="26"/>
          <w:szCs w:val="26"/>
        </w:rPr>
        <w:t>*</w:t>
      </w:r>
      <w:r w:rsidR="002930DB">
        <w:rPr>
          <w:rFonts w:ascii="Times New Roman" w:hAnsi="Times New Roman" w:cs="Times New Roman"/>
          <w:sz w:val="26"/>
          <w:szCs w:val="26"/>
        </w:rPr>
        <w:t xml:space="preserve">, 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гражданина РФ, работающего в </w:t>
      </w:r>
      <w:r w:rsidR="002930DB">
        <w:rPr>
          <w:rFonts w:ascii="Times New Roman" w:hAnsi="Times New Roman" w:cs="Times New Roman"/>
          <w:sz w:val="26"/>
          <w:szCs w:val="26"/>
        </w:rPr>
        <w:t xml:space="preserve">автономной некоммерческой организации развития культуры, спорта и просвещения «ДА.БРО», 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директором, зарегистрированного и проживающего по адресу: </w:t>
      </w:r>
      <w:r w:rsidR="00554CC4">
        <w:rPr>
          <w:rFonts w:ascii="Times New Roman" w:hAnsi="Times New Roman" w:cs="Times New Roman"/>
          <w:sz w:val="26"/>
          <w:szCs w:val="26"/>
        </w:rPr>
        <w:t>*</w:t>
      </w:r>
      <w:r w:rsidR="002930DB">
        <w:rPr>
          <w:rFonts w:ascii="Times New Roman" w:hAnsi="Times New Roman" w:cs="Times New Roman"/>
          <w:sz w:val="26"/>
          <w:szCs w:val="26"/>
        </w:rPr>
        <w:t xml:space="preserve">, </w:t>
      </w:r>
      <w:r w:rsidRPr="00313E2D" w:rsidR="00313E2D">
        <w:rPr>
          <w:rFonts w:ascii="Times New Roman" w:hAnsi="Times New Roman" w:cs="Times New Roman"/>
          <w:sz w:val="26"/>
          <w:szCs w:val="26"/>
        </w:rPr>
        <w:t>с</w:t>
      </w:r>
      <w:r w:rsidRPr="00313E2D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2C" w:rsidRPr="00882804" w:rsidP="0029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Арефьев Д.Ю.</w:t>
      </w:r>
      <w:r w:rsidRPr="00313E2D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1D7B17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 xml:space="preserve">АНО «ДА.БРО», </w:t>
      </w:r>
      <w:r w:rsidRPr="00313E2D" w:rsidR="00427360">
        <w:rPr>
          <w:rFonts w:ascii="Times New Roman" w:hAnsi="Times New Roman" w:cs="Times New Roman"/>
          <w:sz w:val="26"/>
          <w:szCs w:val="26"/>
        </w:rPr>
        <w:t>действующи</w:t>
      </w:r>
      <w:r w:rsidRPr="00313E2D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313E2D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313E2D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313E2D" w:rsidR="00B04B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 24.00 часов 26.07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57C96">
        <w:rPr>
          <w:rFonts w:ascii="Times New Roman" w:hAnsi="Times New Roman" w:cs="Times New Roman"/>
          <w:sz w:val="26"/>
          <w:szCs w:val="26"/>
        </w:rPr>
        <w:t>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057C96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исполнил</w:t>
      </w:r>
      <w:r w:rsidRPr="00057C96">
        <w:rPr>
          <w:rFonts w:ascii="Times New Roman" w:hAnsi="Times New Roman" w:cs="Times New Roman"/>
          <w:sz w:val="26"/>
          <w:szCs w:val="26"/>
        </w:rPr>
        <w:t xml:space="preserve">, установленную </w:t>
      </w:r>
      <w:r w:rsidRPr="00BF07B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. 5 ст. </w:t>
      </w:r>
      <w:r w:rsidRPr="00BF07BB">
        <w:rPr>
          <w:rFonts w:ascii="Times New Roman" w:hAnsi="Times New Roman" w:cs="Times New Roman"/>
          <w:sz w:val="26"/>
          <w:szCs w:val="26"/>
        </w:rPr>
        <w:t>174 Налогового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7BB">
        <w:rPr>
          <w:rFonts w:ascii="Times New Roman" w:hAnsi="Times New Roman" w:cs="Times New Roman"/>
          <w:sz w:val="26"/>
          <w:szCs w:val="26"/>
        </w:rPr>
        <w:t>обязанность по представлению налоговой декларации по нало</w:t>
      </w:r>
      <w:r>
        <w:rPr>
          <w:rFonts w:ascii="Times New Roman" w:hAnsi="Times New Roman" w:cs="Times New Roman"/>
          <w:sz w:val="26"/>
          <w:szCs w:val="26"/>
        </w:rPr>
        <w:t>гу на добавленную стоимость за 2</w:t>
      </w:r>
      <w:r w:rsidRPr="00BF07BB">
        <w:rPr>
          <w:rFonts w:ascii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 xml:space="preserve"> года. Согласно 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07BB">
        <w:rPr>
          <w:rFonts w:ascii="Times New Roman" w:hAnsi="Times New Roman" w:cs="Times New Roman"/>
          <w:sz w:val="26"/>
          <w:szCs w:val="26"/>
        </w:rPr>
        <w:t xml:space="preserve"> 5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07BB">
        <w:rPr>
          <w:rFonts w:ascii="Times New Roman" w:hAnsi="Times New Roman" w:cs="Times New Roman"/>
          <w:sz w:val="26"/>
          <w:szCs w:val="26"/>
        </w:rPr>
        <w:t xml:space="preserve"> 174 Кодекса, налоговая декларация представляется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В соответствии со статьей 163 Кодекса налоговый период (в том числе для налогоплательщиков, исполняющих обязанности налоговых агентов) устанавливается как квартал. Срок представления налоговой декларации по налогу на добавленную стоимость за </w:t>
      </w:r>
      <w:r>
        <w:rPr>
          <w:rFonts w:ascii="Times New Roman" w:hAnsi="Times New Roman" w:cs="Times New Roman"/>
          <w:sz w:val="26"/>
          <w:szCs w:val="26"/>
        </w:rPr>
        <w:t>2 квартал 2023</w:t>
      </w:r>
      <w:r w:rsidRPr="00BF07BB">
        <w:rPr>
          <w:rFonts w:ascii="Times New Roman" w:hAnsi="Times New Roman" w:cs="Times New Roman"/>
          <w:sz w:val="26"/>
          <w:szCs w:val="26"/>
        </w:rPr>
        <w:t xml:space="preserve"> года - </w:t>
      </w:r>
      <w:r w:rsidR="00645A75">
        <w:rPr>
          <w:rFonts w:ascii="Times New Roman" w:hAnsi="Times New Roman" w:cs="Times New Roman"/>
          <w:sz w:val="26"/>
          <w:szCs w:val="26"/>
        </w:rPr>
        <w:t>25.0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F07BB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 xml:space="preserve">. </w:t>
      </w:r>
      <w:r w:rsidRPr="00BF07B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Дата совершения администрати</w:t>
      </w:r>
      <w:r w:rsidRPr="00BF07BB">
        <w:rPr>
          <w:rFonts w:ascii="Times New Roman" w:hAnsi="Times New Roman" w:cs="Times New Roman"/>
          <w:sz w:val="26"/>
          <w:szCs w:val="26"/>
        </w:rPr>
        <w:t xml:space="preserve">вного правонарушения - </w:t>
      </w:r>
      <w:r>
        <w:rPr>
          <w:rFonts w:ascii="Times New Roman" w:hAnsi="Times New Roman" w:cs="Times New Roman"/>
          <w:sz w:val="26"/>
          <w:szCs w:val="26"/>
        </w:rPr>
        <w:t>26.07</w:t>
      </w:r>
      <w:r w:rsidRPr="00BF07BB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>. Время совершения администр</w:t>
      </w:r>
      <w:r>
        <w:rPr>
          <w:rFonts w:ascii="Times New Roman" w:hAnsi="Times New Roman" w:cs="Times New Roman"/>
          <w:sz w:val="26"/>
          <w:szCs w:val="26"/>
        </w:rPr>
        <w:t>ат</w:t>
      </w:r>
      <w:r w:rsidRPr="00BF07BB">
        <w:rPr>
          <w:rFonts w:ascii="Times New Roman" w:hAnsi="Times New Roman" w:cs="Times New Roman"/>
          <w:sz w:val="26"/>
          <w:szCs w:val="26"/>
        </w:rPr>
        <w:t>ивного правонарушения - 00:01 часов.</w:t>
      </w:r>
      <w:r w:rsidRPr="00057C96">
        <w:rPr>
          <w:rFonts w:ascii="Times New Roman" w:hAnsi="Times New Roman" w:cs="Times New Roman"/>
          <w:sz w:val="26"/>
          <w:szCs w:val="26"/>
        </w:rPr>
        <w:t xml:space="preserve"> </w:t>
      </w:r>
      <w:r w:rsidRPr="00882804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</w:t>
      </w:r>
      <w:r>
        <w:rPr>
          <w:rFonts w:ascii="Times New Roman" w:hAnsi="Times New Roman" w:cs="Times New Roman"/>
          <w:sz w:val="26"/>
          <w:szCs w:val="26"/>
        </w:rPr>
        <w:t>протокола</w:t>
      </w:r>
      <w:r w:rsidRPr="00BF07BB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F07BB">
        <w:rPr>
          <w:rFonts w:ascii="Times New Roman" w:hAnsi="Times New Roman" w:cs="Times New Roman"/>
          <w:sz w:val="26"/>
          <w:szCs w:val="26"/>
        </w:rPr>
        <w:t xml:space="preserve"> деклараци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F07BB">
        <w:rPr>
          <w:rFonts w:ascii="Times New Roman" w:hAnsi="Times New Roman" w:cs="Times New Roman"/>
          <w:sz w:val="26"/>
          <w:szCs w:val="26"/>
        </w:rPr>
        <w:t xml:space="preserve"> по налог</w:t>
      </w:r>
      <w:r>
        <w:rPr>
          <w:rFonts w:ascii="Times New Roman" w:hAnsi="Times New Roman" w:cs="Times New Roman"/>
          <w:sz w:val="26"/>
          <w:szCs w:val="26"/>
        </w:rPr>
        <w:t xml:space="preserve">у на добавленную стоимость за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7BB">
        <w:rPr>
          <w:rFonts w:ascii="Times New Roman" w:hAnsi="Times New Roman" w:cs="Times New Roman"/>
          <w:sz w:val="26"/>
          <w:szCs w:val="26"/>
        </w:rPr>
        <w:t>квартал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по телекоммуникационным каналам связи – 28.09.2023, что подтверждается квитанцией о приеме налоговой декларации (расчета).</w:t>
      </w:r>
      <w:r w:rsidRPr="008828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626" w:rsidRPr="00313E2D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Арефьев Д.Ю.</w:t>
      </w:r>
      <w:r w:rsidRPr="00313E2D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313E2D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282C41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13E2D" w:rsidR="00427360">
        <w:rPr>
          <w:rFonts w:ascii="Times New Roman" w:hAnsi="Times New Roman" w:cs="Times New Roman"/>
          <w:sz w:val="26"/>
          <w:szCs w:val="26"/>
        </w:rPr>
        <w:t>гося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Арефьева Д.Ю.</w:t>
      </w:r>
      <w:r w:rsidRPr="00313E2D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313E2D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313E2D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313E2D" w:rsidP="0029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2930DB">
        <w:rPr>
          <w:rFonts w:ascii="Times New Roman" w:hAnsi="Times New Roman" w:cs="Times New Roman"/>
          <w:sz w:val="26"/>
          <w:szCs w:val="26"/>
        </w:rPr>
        <w:t>Арефьева Д.Ю.</w:t>
      </w:r>
      <w:r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 w:rsidRPr="00313E2D" w:rsidR="00966BDC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313E2D" w:rsidR="000F6E98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8B5CA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2930DB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1900012900003 </w:t>
      </w:r>
      <w:r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б административном правонарушении от</w:t>
      </w:r>
      <w:r w:rsidR="002930DB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04.12.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(л.д. 2-3); </w:t>
      </w:r>
      <w:r w:rsidR="002930DB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отчетности в электронной форме (л.д. 9)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;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114ECF">
        <w:rPr>
          <w:rFonts w:ascii="Times New Roman" w:hAnsi="Times New Roman" w:cs="Times New Roman"/>
          <w:sz w:val="26"/>
          <w:szCs w:val="26"/>
        </w:rPr>
        <w:t>АНО «ДА.БРО»,</w:t>
      </w:r>
      <w:r w:rsidR="000D6595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14ECF">
        <w:rPr>
          <w:rFonts w:ascii="Times New Roman" w:hAnsi="Times New Roman" w:cs="Times New Roman"/>
          <w:sz w:val="26"/>
          <w:szCs w:val="26"/>
        </w:rPr>
        <w:t>25</w:t>
      </w:r>
      <w:r w:rsidR="00645A75">
        <w:rPr>
          <w:rFonts w:ascii="Times New Roman" w:hAnsi="Times New Roman" w:cs="Times New Roman"/>
          <w:sz w:val="26"/>
          <w:szCs w:val="26"/>
        </w:rPr>
        <w:t>.0</w:t>
      </w:r>
      <w:r w:rsidR="00114ECF">
        <w:rPr>
          <w:rFonts w:ascii="Times New Roman" w:hAnsi="Times New Roman" w:cs="Times New Roman"/>
          <w:sz w:val="26"/>
          <w:szCs w:val="26"/>
        </w:rPr>
        <w:t>4</w:t>
      </w:r>
      <w:r w:rsidRPr="00313E2D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313E2D">
        <w:rPr>
          <w:rFonts w:ascii="Times New Roman" w:hAnsi="Times New Roman" w:cs="Times New Roman"/>
          <w:sz w:val="26"/>
          <w:szCs w:val="26"/>
        </w:rPr>
        <w:t xml:space="preserve"> г. 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>(л.д.</w:t>
      </w:r>
      <w:r w:rsidR="00114ECF">
        <w:rPr>
          <w:rFonts w:ascii="Times New Roman" w:hAnsi="Times New Roman" w:cs="Times New Roman"/>
          <w:color w:val="000000"/>
          <w:sz w:val="26"/>
          <w:szCs w:val="26"/>
        </w:rPr>
        <w:t xml:space="preserve"> 10-11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3E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313E2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2930DB">
        <w:rPr>
          <w:rFonts w:ascii="Times New Roman" w:hAnsi="Times New Roman" w:cs="Times New Roman"/>
          <w:sz w:val="26"/>
          <w:szCs w:val="26"/>
        </w:rPr>
        <w:t>Арефьева Д.Ю.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Обстоятельств</w:t>
      </w:r>
      <w:r w:rsidRPr="00313E2D" w:rsidR="002F2803">
        <w:rPr>
          <w:rFonts w:ascii="Times New Roman" w:hAnsi="Times New Roman" w:cs="Times New Roman"/>
          <w:sz w:val="26"/>
          <w:szCs w:val="26"/>
        </w:rPr>
        <w:t>,</w:t>
      </w:r>
      <w:r w:rsidRPr="00313E2D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2930DB">
        <w:rPr>
          <w:rFonts w:ascii="Times New Roman" w:hAnsi="Times New Roman" w:cs="Times New Roman"/>
          <w:sz w:val="26"/>
          <w:szCs w:val="26"/>
        </w:rPr>
        <w:t>Арефьеву Д.Ю.</w:t>
      </w:r>
      <w:r w:rsidRPr="00313E2D" w:rsidR="006E1D07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адм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личности,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313E2D" w:rsidR="0056381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13E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313E2D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2930DB">
        <w:rPr>
          <w:rFonts w:ascii="Times New Roman" w:hAnsi="Times New Roman" w:cs="Times New Roman"/>
          <w:sz w:val="26"/>
          <w:szCs w:val="26"/>
        </w:rPr>
        <w:t>Арефьева Дмитрия Юрьевича</w:t>
      </w:r>
      <w:r w:rsidRPr="00313E2D" w:rsidR="002930D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313E2D" w:rsidR="00966BDC">
        <w:rPr>
          <w:rFonts w:ascii="Times New Roman" w:hAnsi="Times New Roman" w:cs="Times New Roman"/>
          <w:color w:val="000000"/>
          <w:spacing w:val="-3"/>
          <w:sz w:val="26"/>
          <w:szCs w:val="26"/>
        </w:rPr>
        <w:t>ым</w:t>
      </w:r>
      <w:r w:rsidRPr="00313E2D" w:rsidR="00DC407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совершении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313E2D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429C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13E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313E2D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02B6D" w:rsidRPr="00313E2D" w:rsidP="00337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313E2D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5C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4ECF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313E2D" w:rsidR="006E1D0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0F686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233A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13E2D" w:rsidR="001E284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Я.А. Руденко</w:t>
      </w: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313E2D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57C96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4ECF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C692C"/>
    <w:rsid w:val="001D7B17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930DB"/>
    <w:rsid w:val="002A39A8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54CC4"/>
    <w:rsid w:val="0056381B"/>
    <w:rsid w:val="00563DE6"/>
    <w:rsid w:val="0056501A"/>
    <w:rsid w:val="005A798C"/>
    <w:rsid w:val="005D5131"/>
    <w:rsid w:val="005D75E9"/>
    <w:rsid w:val="005F4E08"/>
    <w:rsid w:val="0060082C"/>
    <w:rsid w:val="00604D29"/>
    <w:rsid w:val="00630C7B"/>
    <w:rsid w:val="006418F7"/>
    <w:rsid w:val="00645A75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E5528"/>
    <w:rsid w:val="008001D2"/>
    <w:rsid w:val="00800AF8"/>
    <w:rsid w:val="008163F4"/>
    <w:rsid w:val="00837D70"/>
    <w:rsid w:val="00851153"/>
    <w:rsid w:val="00851A45"/>
    <w:rsid w:val="00882804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0F19"/>
    <w:rsid w:val="00993018"/>
    <w:rsid w:val="009B1095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63B"/>
    <w:rsid w:val="00BB2710"/>
    <w:rsid w:val="00BC080B"/>
    <w:rsid w:val="00BC6326"/>
    <w:rsid w:val="00BE5A22"/>
    <w:rsid w:val="00BE7926"/>
    <w:rsid w:val="00BF07BB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C4A53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9EE7-5519-4954-9187-5D434FBD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